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D8" w:rsidRDefault="00F4428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Profa. Dra. Iara Brandão de Oliveira</w:t>
      </w:r>
    </w:p>
    <w:p w:rsidR="00F44284" w:rsidRDefault="00F44284" w:rsidP="00F44284">
      <w:pPr>
        <w:jc w:val="both"/>
        <w:rPr>
          <w:color w:val="000000"/>
          <w:shd w:val="clear" w:color="auto" w:fill="FFFFFF"/>
        </w:rPr>
      </w:pPr>
    </w:p>
    <w:p w:rsidR="00F44284" w:rsidRPr="00F44284" w:rsidRDefault="00F44284" w:rsidP="00F44284">
      <w:pPr>
        <w:jc w:val="both"/>
        <w:rPr>
          <w:color w:val="000000"/>
          <w:shd w:val="clear" w:color="auto" w:fill="FFFFFF"/>
        </w:rPr>
      </w:pPr>
      <w:r w:rsidRPr="00F44284">
        <w:rPr>
          <w:color w:val="000000"/>
          <w:shd w:val="clear" w:color="auto" w:fill="FFFFFF"/>
        </w:rPr>
        <w:t>Professora da Universidade Federal da Bahia (UFBA),</w:t>
      </w:r>
      <w:r w:rsidRPr="00F44284">
        <w:rPr>
          <w:color w:val="000000"/>
          <w:shd w:val="clear" w:color="auto" w:fill="FFFFFF"/>
        </w:rPr>
        <w:t xml:space="preserve"> desde 1979 t</w:t>
      </w:r>
      <w:bookmarkStart w:id="0" w:name="_GoBack"/>
      <w:bookmarkEnd w:id="0"/>
      <w:r w:rsidRPr="00F44284">
        <w:rPr>
          <w:color w:val="000000"/>
          <w:shd w:val="clear" w:color="auto" w:fill="FFFFFF"/>
        </w:rPr>
        <w:t>endo se aposentado em 27/07/2021 após 42 anos de serviços prestados à Instituição. Aposentou-se como Professora Titular, posição alcançada em 26/01/2018, com lotação no Departamento de Engenharia Ambiental, Escola Politécnica/UFBA. É PhD em Engenharia Ambiental pela Universidade de Michigan (1995); Mestre em Geofísica Aplicada pelo Centro de Pesquisa em Geofísica e Geologia da UFBA (1984); Bacharel e Licenciada em Física pela UFBA (1977). Após seu doutorado, suas pesquisas foram concentradas na área de Engenharia Ambiental, com ênfase em Hidrodinâmica em Meios Porosos, e Fluxo Multifásico em Meio Poroso Insaturado; bem como pesquisas em Água Subterrânea, nos temas: Qualidade da Água Subterrânea e Correlação com Fatores Ambientais, e Indicadores de Qualidade da Água Subterrânea. Na Escola Politécnica lecionou as disciplinas de graduação: ENG D22 - Qualidade do Solo I e ENG 269 - Ciências do Ambiente; e de Pós-Graduação: ENG C18 - Métodos de Pesquisa Quantitativos e ENG 767 - Fluxo de Águas Subterrâneas, no Mestrado em Engenharia Ambiental Urbana - MEAU/UFBA; ENG H79 Métodos Quantitativos de Dados Ambientais, no Mestrado em Meio Ambiente, Águas e Saneamento - MAASA/UFBA, e ENG M29 Estatística e Planejamento de Experimentos no Programa de Pós-Graduação em Engenharia Civil - PPEC/UFBA.</w:t>
      </w:r>
    </w:p>
    <w:sectPr w:rsidR="00F44284" w:rsidRPr="00F4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4"/>
    <w:rsid w:val="003B06D8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66A"/>
  <w15:chartTrackingRefBased/>
  <w15:docId w15:val="{D363CCB8-D207-412B-BDE8-8EC5FA8A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Lyris Porto Gonçalves</dc:creator>
  <cp:keywords/>
  <dc:description/>
  <cp:lastModifiedBy>Lyris Porto Gonçalves</cp:lastModifiedBy>
  <cp:revision>1</cp:revision>
  <dcterms:created xsi:type="dcterms:W3CDTF">2022-04-22T20:16:00Z</dcterms:created>
  <dcterms:modified xsi:type="dcterms:W3CDTF">2022-04-22T20:18:00Z</dcterms:modified>
</cp:coreProperties>
</file>